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Your website should do more than look good.</w:t>
      </w:r>
    </w:p>
    <w:p>
      <w:r>
        <w:rPr>
          <w:sz w:val="24"/>
        </w:rPr>
        <w:t>10 checks that can make it easier for visitors to understand your business and take the next step.</w:t>
      </w:r>
    </w:p>
    <w:p>
      <w:pPr>
        <w:pStyle w:val="Heading3"/>
      </w:pPr>
      <w:r>
        <w:rPr/>
        <w:t>[ ]  01  Say what you do</w:t>
      </w:r>
    </w:p>
    <w:p>
      <w:pPr>
        <w:spacing w:after="100"/>
      </w:pPr>
      <w:r>
        <w:rPr/>
        <w:t>Can a new visitor tell within a few seconds what you sell and who it is for? Replace vague headlines with a clear offer and a useful benefit.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02  Make the offer clear</w:t>
      </w:r>
    </w:p>
    <w:p>
      <w:pPr>
        <w:spacing w:after="100"/>
      </w:pPr>
      <w:r>
        <w:rPr/>
        <w:t>Show what is included, who it suits, what it costs and any important conditions. Do not hide essential ongoing or separate charges.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03  Give one clear next step</w:t>
      </w:r>
    </w:p>
    <w:p>
      <w:pPr>
        <w:spacing w:after="100"/>
      </w:pPr>
      <w:r>
        <w:rPr/>
        <w:t>Make the main action easy to see: buy, book, enquire or call. Check every button and explain what happens after it is used.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04  Use genuine proof</w:t>
      </w:r>
    </w:p>
    <w:p>
      <w:pPr>
        <w:spacing w:after="100"/>
      </w:pPr>
      <w:r>
        <w:rPr/>
        <w:t>Use real reviews and examples with permission. Explain what you actually delivered; do not imply that another customer is guaranteed the same result.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05  Check it on a phone</w:t>
      </w:r>
    </w:p>
    <w:p>
      <w:pPr>
        <w:spacing w:after="100"/>
      </w:pPr>
      <w:r>
        <w:rPr/>
        <w:t>Read the main pages on a phone. Check text size, contrast, navigation, images, forms and buttons without zooming.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r>
        <w:br w:type="page"/>
      </w:r>
    </w:p>
    <w:p>
      <w:pPr>
        <w:pStyle w:val="Title"/>
      </w:pPr>
      <w:r>
        <w:rPr/>
        <w:t>Make the next step easy.</w:t>
      </w:r>
    </w:p>
    <w:p>
      <w:r>
        <w:rPr>
          <w:sz w:val="24"/>
        </w:rPr>
        <w:t>Keep checking the journey your customers actually use.</w:t>
      </w:r>
    </w:p>
    <w:p>
      <w:pPr>
        <w:pStyle w:val="Heading3"/>
      </w:pPr>
      <w:r>
        <w:rPr/>
        <w:t>[ ]  06  Keep the important pages quick</w:t>
      </w:r>
    </w:p>
    <w:p>
      <w:pPr>
        <w:spacing w:after="100"/>
      </w:pPr>
      <w:r>
        <w:rPr/>
        <w:t>Try the homepage and buying path on a normal mobile connection. Compress oversized images and remove unnecessary media. Avoid autoplay that gets in the way.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07  Make contact easy</w:t>
      </w:r>
    </w:p>
    <w:p>
      <w:pPr>
        <w:spacing w:after="100"/>
      </w:pPr>
      <w:r>
        <w:rPr/>
        <w:t>Check phone and email links. Say how to enquire and when a customer can expect a reply only if your team can meet that promise.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08  Test the enquiry journey</w:t>
      </w:r>
    </w:p>
    <w:p>
      <w:pPr>
        <w:spacing w:after="100"/>
      </w:pPr>
      <w:r>
        <w:rPr/>
        <w:t>Send a clearly marked internal test with permission. Confirm it arrives at the monitored inbox and the customer sees an accurate success message. Remove unnecessary fields.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09  Check the buying journey</w:t>
      </w:r>
    </w:p>
    <w:p>
      <w:pPr>
        <w:spacing w:after="100"/>
      </w:pPr>
      <w:r>
        <w:rPr/>
        <w:t>Review the tool, options, GST, total and separate fees before payment. Test error, cancellation and confirmation screens without creating an unintended real charge.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3"/>
      </w:pPr>
      <w:r>
        <w:rPr/>
        <w:t>[ ]  10  Measure one useful outcome</w:t>
      </w:r>
    </w:p>
    <w:p>
      <w:pPr>
        <w:spacing w:after="100"/>
      </w:pPr>
      <w:r>
        <w:rPr/>
        <w:t>Decide what success means: an enquiry, booking or paid order. Use approved measurement tools and privacy notices; do not mistake traffic alone for business results.</w:t>
      </w:r>
    </w:p>
    <w:p>
      <w:pPr>
        <w:spacing w:after="120"/>
      </w:pPr>
      <w:r>
        <w:rPr>
          <w:sz w:val="18"/>
        </w:rPr>
        <w:t>My note: __________________________________________________________</w:t>
      </w:r>
    </w:p>
    <w:p>
      <w:pPr>
        <w:pStyle w:val="Heading2"/>
      </w:pPr>
      <w:r>
        <w:rPr/>
        <w:t>Choose the first change</w:t>
      </w:r>
    </w:p>
    <w:p>
      <w:r>
        <w:rPr/>
        <w:t>Start with a broken link or a missing piece of essential information. Then improve the main buying or enquiry path. Change one thing at a time so you can see what helped.</w:t>
      </w:r>
    </w:p>
    <w:p>
      <w:pPr>
        <w:spacing w:after="120"/>
      </w:pPr>
      <w:r>
        <w:rPr>
          <w:sz w:val="18"/>
        </w:rPr>
        <w:t>Want help improving your website? See Google Search Tune-Up at stanleystore.co/shop/googlesearchtuneup/. Check the listed scope before buying; it is a separate paid service.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191" w:left="1077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spacing w:after="0"/>
    </w:pPr>
    <w:r>
      <w:rPr>
        <w:sz w:val="16"/>
      </w:rPr>
      <w:t>Free marketing tools  |  stanleystore.co</w:t>
    </w:r>
    <w:r>
      <w:tab/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232000" cy="418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nley-sto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418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 w:line="252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 w:line="252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52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52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Sales Checklist</dc:title>
  <dc:subject>Free practical marketing resource</dc:subject>
  <dc:creator>Stanley Store</dc:creator>
  <cp:keywords/>
  <dc:description>generated by python-docx</dc:description>
  <cp:lastModifiedBy>Stanley Store</cp:lastModifiedBy>
  <cp:revision>1</cp:revision>
  <dcterms:created xsi:type="dcterms:W3CDTF">2013-12-23T23:15:00Z</dcterms:created>
  <dcterms:modified xsi:type="dcterms:W3CDTF">2013-12-23T23:15:00Z</dcterms:modified>
  <cp:category/>
</cp:coreProperties>
</file>